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87EB" w14:textId="641747D3" w:rsidR="00645143" w:rsidRDefault="00C73A28" w:rsidP="00C73A28">
      <w:pPr>
        <w:pStyle w:val="Heading1"/>
      </w:pPr>
      <w:r>
        <w:t>Milton Abbot Play Park Committee Meeting Mon</w:t>
      </w:r>
      <w:r w:rsidR="006E2CD3">
        <w:t xml:space="preserve"> </w:t>
      </w:r>
      <w:r>
        <w:t>23</w:t>
      </w:r>
      <w:r w:rsidRPr="00C73A28">
        <w:rPr>
          <w:vertAlign w:val="superscript"/>
        </w:rPr>
        <w:t>rd</w:t>
      </w:r>
      <w:r>
        <w:t xml:space="preserve"> November</w:t>
      </w:r>
      <w:r w:rsidR="00E836AA">
        <w:t xml:space="preserve"> 2020</w:t>
      </w:r>
      <w:r w:rsidR="00B027AD">
        <w:t xml:space="preserve"> – next meeting 14</w:t>
      </w:r>
      <w:r w:rsidR="00B027AD" w:rsidRPr="00B027AD">
        <w:rPr>
          <w:vertAlign w:val="superscript"/>
        </w:rPr>
        <w:t>th</w:t>
      </w:r>
      <w:r w:rsidR="00B027AD">
        <w:t xml:space="preserve"> December</w:t>
      </w:r>
      <w:r w:rsidR="006E2CD3">
        <w:t xml:space="preserve"> 2020</w:t>
      </w:r>
    </w:p>
    <w:p w14:paraId="7E433412" w14:textId="71050732" w:rsidR="00C73A28" w:rsidRDefault="00C73A28" w:rsidP="00C73A28">
      <w:pPr>
        <w:pStyle w:val="Heading2"/>
      </w:pPr>
      <w:r>
        <w:t>Those Present</w:t>
      </w:r>
    </w:p>
    <w:p w14:paraId="68F202EC" w14:textId="5C0A9CF3" w:rsidR="00C73A28" w:rsidRDefault="00C73A28" w:rsidP="00C73A28">
      <w:r>
        <w:t xml:space="preserve">Nick, </w:t>
      </w:r>
      <w:proofErr w:type="spellStart"/>
      <w:r>
        <w:t>Laoni</w:t>
      </w:r>
      <w:proofErr w:type="spellEnd"/>
      <w:r>
        <w:t>, Craig, Sarah, Andy, Betsy, Mark, Cora.</w:t>
      </w:r>
    </w:p>
    <w:p w14:paraId="1E340D6B" w14:textId="208DC0AC" w:rsidR="00E06CAD" w:rsidRDefault="00E06CAD" w:rsidP="00C73A28">
      <w:r>
        <w:t>Contact details</w:t>
      </w:r>
    </w:p>
    <w:p w14:paraId="14DBD9E6" w14:textId="11EF29E2" w:rsidR="00E06CAD" w:rsidRPr="00E06CAD" w:rsidRDefault="00E06CAD" w:rsidP="00E06C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>Mark and Becky Ambrose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5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Paddleandrock@yahoo.com</w:t>
        </w:r>
      </w:hyperlink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proofErr w:type="spellStart"/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>Laoni</w:t>
      </w:r>
      <w:proofErr w:type="spellEnd"/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 xml:space="preserve"> And Craig Gardiner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6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Laoni.weeks@hotmail.co.uk</w:t>
        </w:r>
      </w:hyperlink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  <w:t>Betsy and Der</w:t>
      </w:r>
      <w:r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>w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>ent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7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iambetsyv@icloud.com</w:t>
        </w:r>
      </w:hyperlink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  <w:t>Sarah and Andy Atkins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8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sarahatkins9@gmail.com</w:t>
        </w:r>
      </w:hyperlink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  <w:t xml:space="preserve">Nick Carpenter and Karen </w:t>
      </w:r>
      <w:proofErr w:type="spellStart"/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>Nelli</w:t>
      </w:r>
      <w:proofErr w:type="spellEnd"/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t xml:space="preserve"> C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9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ncarpentertreeservices@hotmail.com</w:t>
        </w:r>
      </w:hyperlink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  <w:t>Cora Edwards</w:t>
      </w:r>
      <w:r w:rsidRPr="00E06CAD">
        <w:rPr>
          <w:rFonts w:ascii="Helvetica" w:eastAsia="Times New Roman" w:hAnsi="Helvetica" w:cs="Times New Roman"/>
          <w:i w:val="0"/>
          <w:iCs w:val="0"/>
          <w:color w:val="000000"/>
          <w:sz w:val="18"/>
          <w:szCs w:val="18"/>
          <w:lang w:eastAsia="en-GB"/>
        </w:rPr>
        <w:br/>
      </w:r>
      <w:hyperlink r:id="rId10" w:history="1">
        <w:r w:rsidRPr="00E06CAD">
          <w:rPr>
            <w:rFonts w:ascii="Helvetica" w:eastAsia="Times New Roman" w:hAnsi="Helvetica" w:cs="Times New Roman"/>
            <w:i w:val="0"/>
            <w:iCs w:val="0"/>
            <w:color w:val="0000FF"/>
            <w:sz w:val="18"/>
            <w:szCs w:val="18"/>
            <w:u w:val="single"/>
            <w:lang w:eastAsia="en-GB"/>
          </w:rPr>
          <w:t>Corajoanedwards@hotmail.com</w:t>
        </w:r>
      </w:hyperlink>
    </w:p>
    <w:p w14:paraId="79254280" w14:textId="77777777" w:rsidR="00E06CAD" w:rsidRDefault="00E06CAD" w:rsidP="00C73A28"/>
    <w:p w14:paraId="6CA5645F" w14:textId="4BB18D41" w:rsidR="00C73A28" w:rsidRDefault="00C73A28" w:rsidP="00C73A28">
      <w:pPr>
        <w:pStyle w:val="Heading2"/>
      </w:pPr>
      <w:r>
        <w:t>Financial</w:t>
      </w:r>
    </w:p>
    <w:p w14:paraId="7C15761F" w14:textId="527EF8DD" w:rsidR="00C73A28" w:rsidRDefault="00C73A28" w:rsidP="00C73A28">
      <w:r>
        <w:t>Bank Account mandate form has been submitted, waiting for transfer to go through.</w:t>
      </w:r>
    </w:p>
    <w:p w14:paraId="6C1E10A5" w14:textId="58718C64" w:rsidR="00622B3B" w:rsidRDefault="00622B3B" w:rsidP="00C73A28">
      <w:r>
        <w:t>Raffle £272 raised.</w:t>
      </w:r>
    </w:p>
    <w:p w14:paraId="6B4CF149" w14:textId="01D1788E" w:rsidR="00E06CAD" w:rsidRDefault="00622B3B" w:rsidP="00C73A28">
      <w:r>
        <w:t>Expenses £14.40 manhole cover (already deducted from total)</w:t>
      </w:r>
    </w:p>
    <w:p w14:paraId="2FBCBD6F" w14:textId="4710C8B5" w:rsidR="00C73A28" w:rsidRDefault="00C73A28" w:rsidP="00C73A28">
      <w:r>
        <w:t>Current account balance £933.59</w:t>
      </w:r>
    </w:p>
    <w:p w14:paraId="7CADD2CA" w14:textId="77D85CCB" w:rsidR="00C73A28" w:rsidRDefault="00C73A28" w:rsidP="00C73A28">
      <w:pPr>
        <w:pStyle w:val="Heading3"/>
      </w:pPr>
      <w:r>
        <w:t>Insurance quote</w:t>
      </w:r>
    </w:p>
    <w:p w14:paraId="426CD327" w14:textId="6815B983" w:rsidR="00C73A28" w:rsidRDefault="00C73A28" w:rsidP="00C73A28">
      <w:r>
        <w:t>5-year agreement, annual fee £528.00 estimate</w:t>
      </w:r>
    </w:p>
    <w:p w14:paraId="69CBD8F3" w14:textId="0CB623E3" w:rsidR="00C73A28" w:rsidRDefault="00C73A28" w:rsidP="00C73A28">
      <w:r>
        <w:t>3-year agreement £549.78</w:t>
      </w:r>
    </w:p>
    <w:p w14:paraId="45942BD7" w14:textId="7CD52692" w:rsidR="00C73A28" w:rsidRDefault="00C73A28" w:rsidP="00C73A28">
      <w:r>
        <w:t>1-year agreement £577.45</w:t>
      </w:r>
    </w:p>
    <w:p w14:paraId="28026F55" w14:textId="5BDBEE83" w:rsidR="00C73A28" w:rsidRDefault="00C73A28" w:rsidP="00C73A28">
      <w:r>
        <w:t>Based on previous policy details, includes £10 million public liability indemnity.</w:t>
      </w:r>
    </w:p>
    <w:p w14:paraId="5B8BEDB7" w14:textId="12682DEB" w:rsidR="00C73A28" w:rsidRDefault="00C73A28" w:rsidP="00C73A28">
      <w:pPr>
        <w:pStyle w:val="Heading3"/>
      </w:pPr>
      <w:proofErr w:type="spellStart"/>
      <w:r>
        <w:t>Rosper</w:t>
      </w:r>
      <w:proofErr w:type="spellEnd"/>
      <w:r>
        <w:t xml:space="preserve"> annual inspection</w:t>
      </w:r>
    </w:p>
    <w:p w14:paraId="41B64F3C" w14:textId="45AC6A53" w:rsidR="00C73A28" w:rsidRDefault="00C73A28" w:rsidP="00C73A28">
      <w:r>
        <w:t>March/April Devon inspection £64.50 if booked in advance</w:t>
      </w:r>
    </w:p>
    <w:p w14:paraId="0277DC54" w14:textId="7B3DCE11" w:rsidR="00C73A28" w:rsidRDefault="00C73A28" w:rsidP="00C73A28">
      <w:pPr>
        <w:pStyle w:val="Heading2"/>
      </w:pPr>
      <w:r>
        <w:t>Weekly checks – written record</w:t>
      </w:r>
    </w:p>
    <w:p w14:paraId="0D1766CD" w14:textId="049BBF61" w:rsidR="00C73A28" w:rsidRDefault="00C73A28" w:rsidP="00C73A28">
      <w:r>
        <w:t>Craig is doing these.</w:t>
      </w:r>
    </w:p>
    <w:p w14:paraId="6609900D" w14:textId="3FE8982A" w:rsidR="00C73A28" w:rsidRDefault="00C73A28" w:rsidP="00C73A28">
      <w:r>
        <w:t>Manhole cover was replaced.</w:t>
      </w:r>
    </w:p>
    <w:p w14:paraId="48BE0721" w14:textId="77777777" w:rsidR="00C73A28" w:rsidRDefault="00C73A28" w:rsidP="00C73A28">
      <w:r>
        <w:lastRenderedPageBreak/>
        <w:t>Noted a piece of wood supporting slide is rotting, will need replacing. Craig can do this. He has his own public liability insurance. To be done soon.</w:t>
      </w:r>
    </w:p>
    <w:p w14:paraId="59226291" w14:textId="40FBDE5E" w:rsidR="00C73A28" w:rsidRDefault="00C73A28" w:rsidP="00C73A28">
      <w:pPr>
        <w:pStyle w:val="Heading2"/>
      </w:pPr>
      <w:r>
        <w:t xml:space="preserve">Further ideas for Park </w:t>
      </w:r>
    </w:p>
    <w:p w14:paraId="198E9577" w14:textId="77EEF436" w:rsidR="00C73A28" w:rsidRDefault="00C73A28" w:rsidP="00C73A28">
      <w:r>
        <w:t>Plan</w:t>
      </w:r>
      <w:r w:rsidR="00474177">
        <w:t>t</w:t>
      </w:r>
      <w:r>
        <w:t xml:space="preserve"> two trees (fruit) at far end</w:t>
      </w:r>
    </w:p>
    <w:p w14:paraId="20530C59" w14:textId="33FE593E" w:rsidR="00C73A28" w:rsidRDefault="00C73A28" w:rsidP="00C73A28">
      <w:r>
        <w:t>Plan</w:t>
      </w:r>
      <w:r w:rsidR="00474177">
        <w:t>t</w:t>
      </w:r>
      <w:r>
        <w:t xml:space="preserve"> a wildflower meadow, with paths in between mowed. For sensory, wildlife. Bug hotels made by children.</w:t>
      </w:r>
    </w:p>
    <w:p w14:paraId="35C3581B" w14:textId="6FE6D6C0" w:rsidR="00C73A28" w:rsidRDefault="00C73A28" w:rsidP="00C73A28">
      <w:r>
        <w:t>Craig and Derwent both have access to materials, they will arrange and do this. No charge.</w:t>
      </w:r>
    </w:p>
    <w:p w14:paraId="51A81DEB" w14:textId="07BE9169" w:rsidR="00C73A28" w:rsidRDefault="00C73A28" w:rsidP="00C73A28">
      <w:r>
        <w:t>Robbie will be asked about making a bench for the  area.</w:t>
      </w:r>
    </w:p>
    <w:p w14:paraId="34DD289C" w14:textId="26F92AEF" w:rsidR="00C73A28" w:rsidRDefault="00C73A28" w:rsidP="00C73A28">
      <w:r>
        <w:t>Craig will fill a boggy area with woodchips.</w:t>
      </w:r>
    </w:p>
    <w:p w14:paraId="3FF0D13D" w14:textId="5E4FD092" w:rsidR="00C73A28" w:rsidRDefault="00C73A28" w:rsidP="00C73A28">
      <w:pPr>
        <w:pStyle w:val="Heading2"/>
      </w:pPr>
      <w:r>
        <w:t xml:space="preserve">Xmas raffle draw – </w:t>
      </w:r>
      <w:r w:rsidR="00474177">
        <w:t>£</w:t>
      </w:r>
      <w:r>
        <w:t>272 tickets sold.</w:t>
      </w:r>
    </w:p>
    <w:p w14:paraId="6C3D88C3" w14:textId="427A0648" w:rsidR="00C73A28" w:rsidRDefault="00C73A28" w:rsidP="00C73A28">
      <w:pPr>
        <w:pStyle w:val="ListParagraph"/>
        <w:numPr>
          <w:ilvl w:val="0"/>
          <w:numId w:val="5"/>
        </w:numPr>
      </w:pPr>
      <w:r>
        <w:t>272  - Vernon first priz</w:t>
      </w:r>
      <w:r w:rsidR="00474177">
        <w:t>e</w:t>
      </w:r>
    </w:p>
    <w:p w14:paraId="514FBCE3" w14:textId="4A594C9E" w:rsidR="00C73A28" w:rsidRDefault="00C73A28" w:rsidP="00C73A28">
      <w:pPr>
        <w:pStyle w:val="ListParagraph"/>
        <w:numPr>
          <w:ilvl w:val="0"/>
          <w:numId w:val="5"/>
        </w:numPr>
      </w:pPr>
      <w:r>
        <w:t xml:space="preserve">8 – Chris </w:t>
      </w:r>
      <w:proofErr w:type="spellStart"/>
      <w:r>
        <w:t>Harop</w:t>
      </w:r>
      <w:proofErr w:type="spellEnd"/>
    </w:p>
    <w:p w14:paraId="5EDD270F" w14:textId="54B4129E" w:rsidR="00C73A28" w:rsidRDefault="00C73A28" w:rsidP="00C73A28">
      <w:pPr>
        <w:pStyle w:val="ListParagraph"/>
        <w:numPr>
          <w:ilvl w:val="0"/>
          <w:numId w:val="5"/>
        </w:numPr>
      </w:pPr>
      <w:r>
        <w:t>40 – Iris Gardiner</w:t>
      </w:r>
    </w:p>
    <w:p w14:paraId="1B3B0D0B" w14:textId="4BAE8369" w:rsidR="00C73A28" w:rsidRDefault="00C73A28" w:rsidP="00C73A28">
      <w:pPr>
        <w:pStyle w:val="Heading2"/>
      </w:pPr>
      <w:r>
        <w:t>Christmas Fund raising ideas and events</w:t>
      </w:r>
    </w:p>
    <w:p w14:paraId="00F42DBD" w14:textId="655152D8" w:rsidR="00C73A28" w:rsidRDefault="00C73A28" w:rsidP="00C73A28">
      <w:pPr>
        <w:pStyle w:val="Heading3"/>
      </w:pPr>
      <w:r>
        <w:t xml:space="preserve">Church events arranged </w:t>
      </w:r>
    </w:p>
    <w:p w14:paraId="76F059F9" w14:textId="2D640882" w:rsidR="00C73A28" w:rsidRDefault="00C73A28" w:rsidP="00C73A28">
      <w:r>
        <w:t>Saturday 12</w:t>
      </w:r>
      <w:r w:rsidRPr="00C73A28">
        <w:rPr>
          <w:vertAlign w:val="superscript"/>
        </w:rPr>
        <w:t>th</w:t>
      </w:r>
      <w:r>
        <w:t xml:space="preserve"> – church Christmas fair. Sunday 13</w:t>
      </w:r>
      <w:r w:rsidRPr="00C73A28">
        <w:rPr>
          <w:vertAlign w:val="superscript"/>
        </w:rPr>
        <w:t>th</w:t>
      </w:r>
      <w:r>
        <w:t xml:space="preserve"> – zoom Christingle for children. Dates taken.</w:t>
      </w:r>
    </w:p>
    <w:p w14:paraId="4F2F529F" w14:textId="4DF75AC4" w:rsidR="00C73A28" w:rsidRDefault="00C73A28" w:rsidP="00C73A28">
      <w:pPr>
        <w:pStyle w:val="Heading3"/>
      </w:pPr>
      <w:r>
        <w:t>Parade and display event – Date 19</w:t>
      </w:r>
      <w:r w:rsidRPr="00C73A28">
        <w:rPr>
          <w:vertAlign w:val="superscript"/>
        </w:rPr>
        <w:t>th</w:t>
      </w:r>
      <w:r>
        <w:t xml:space="preserve"> December open to review.</w:t>
      </w:r>
    </w:p>
    <w:p w14:paraId="2CBF20D7" w14:textId="19AD96BC" w:rsidR="00C73A28" w:rsidRDefault="00C73A28" w:rsidP="00C73A28">
      <w:pPr>
        <w:pStyle w:val="Heading4"/>
      </w:pPr>
      <w:r>
        <w:t xml:space="preserve">Events </w:t>
      </w:r>
    </w:p>
    <w:p w14:paraId="2F9BD0EB" w14:textId="11023F83" w:rsidR="00C73A28" w:rsidRDefault="00C73A28" w:rsidP="00C73A28">
      <w:r>
        <w:t>Competitions – on trial  route</w:t>
      </w:r>
    </w:p>
    <w:p w14:paraId="48F87588" w14:textId="71BE18C6" w:rsidR="00C73A28" w:rsidRDefault="00C73A28" w:rsidP="00C73A28">
      <w:pPr>
        <w:pStyle w:val="ListParagraph"/>
        <w:numPr>
          <w:ilvl w:val="0"/>
          <w:numId w:val="6"/>
        </w:numPr>
      </w:pPr>
      <w:r>
        <w:t>Naughty elf display</w:t>
      </w:r>
    </w:p>
    <w:p w14:paraId="24C95C57" w14:textId="284DA6DE" w:rsidR="00C73A28" w:rsidRDefault="00C73A28" w:rsidP="00C73A28">
      <w:pPr>
        <w:pStyle w:val="ListParagraph"/>
        <w:numPr>
          <w:ilvl w:val="0"/>
          <w:numId w:val="6"/>
        </w:numPr>
      </w:pPr>
      <w:r>
        <w:t>Best lit up house</w:t>
      </w:r>
    </w:p>
    <w:p w14:paraId="46076020" w14:textId="1892FAD6" w:rsidR="00C73A28" w:rsidRDefault="00C73A28" w:rsidP="00C73A28">
      <w:pPr>
        <w:pStyle w:val="ListParagraph"/>
        <w:numPr>
          <w:ilvl w:val="0"/>
          <w:numId w:val="6"/>
        </w:numPr>
      </w:pPr>
      <w:r>
        <w:t>Wreath competition</w:t>
      </w:r>
    </w:p>
    <w:p w14:paraId="59AD9006" w14:textId="78F706DC" w:rsidR="00C73A28" w:rsidRDefault="00C73A28" w:rsidP="00C73A28">
      <w:pPr>
        <w:pStyle w:val="ListParagraph"/>
        <w:numPr>
          <w:ilvl w:val="0"/>
          <w:numId w:val="6"/>
        </w:numPr>
      </w:pPr>
      <w:r>
        <w:t>Christmas tree competition</w:t>
      </w:r>
    </w:p>
    <w:p w14:paraId="37CF0C80" w14:textId="0935C135" w:rsidR="00C73A28" w:rsidRDefault="00C73A28" w:rsidP="00C73A28">
      <w:pPr>
        <w:pStyle w:val="ListParagraph"/>
        <w:numPr>
          <w:ilvl w:val="0"/>
          <w:numId w:val="6"/>
        </w:numPr>
      </w:pPr>
      <w:r>
        <w:t>Best/worst Xmas jumper</w:t>
      </w:r>
    </w:p>
    <w:p w14:paraId="0551BAAE" w14:textId="51FAEFED" w:rsidR="00C73A28" w:rsidRDefault="00C73A28" w:rsidP="00C73A28">
      <w:r>
        <w:t>Maps – Craig will ask Lucy if she can design and print. We will pay her expenses if she has time. (donation bucket at Betsy’s house, start of trail.)</w:t>
      </w:r>
    </w:p>
    <w:p w14:paraId="22D33296" w14:textId="3AD796F5" w:rsidR="00C73A28" w:rsidRDefault="00C73A28" w:rsidP="00C73A28">
      <w:r>
        <w:t>Christmas music from the church.</w:t>
      </w:r>
    </w:p>
    <w:p w14:paraId="20391EBE" w14:textId="6BA9D5EB" w:rsidR="00C73A28" w:rsidRDefault="00C73A28" w:rsidP="00C73A28">
      <w:pPr>
        <w:pStyle w:val="Heading4"/>
      </w:pPr>
      <w:r>
        <w:t>Available from the park shelter via a raffle ticket</w:t>
      </w:r>
    </w:p>
    <w:p w14:paraId="7C6F0E55" w14:textId="77777777" w:rsidR="00C73A28" w:rsidRDefault="00C73A28" w:rsidP="00C73A28">
      <w:pPr>
        <w:pStyle w:val="ListParagraph"/>
        <w:numPr>
          <w:ilvl w:val="0"/>
          <w:numId w:val="7"/>
        </w:numPr>
      </w:pPr>
      <w:r>
        <w:t xml:space="preserve">Mince pies, </w:t>
      </w:r>
    </w:p>
    <w:p w14:paraId="65F755DB" w14:textId="77777777" w:rsidR="00C73A28" w:rsidRDefault="00C73A28" w:rsidP="00C73A28">
      <w:pPr>
        <w:pStyle w:val="ListParagraph"/>
        <w:numPr>
          <w:ilvl w:val="0"/>
          <w:numId w:val="7"/>
        </w:numPr>
      </w:pPr>
      <w:r>
        <w:t xml:space="preserve">mulled wine, </w:t>
      </w:r>
    </w:p>
    <w:p w14:paraId="7BC7016D" w14:textId="790295CD" w:rsidR="00C73A28" w:rsidRDefault="00C73A28" w:rsidP="00C73A28">
      <w:pPr>
        <w:pStyle w:val="ListParagraph"/>
        <w:numPr>
          <w:ilvl w:val="0"/>
          <w:numId w:val="7"/>
        </w:numPr>
      </w:pPr>
      <w:r>
        <w:t xml:space="preserve">chocolate from Santa, (idea to be reviewed - 30 x selection bag Cadbury’s) </w:t>
      </w:r>
    </w:p>
    <w:p w14:paraId="3D049EE9" w14:textId="1531695F" w:rsidR="00C73A28" w:rsidRDefault="00C73A28" w:rsidP="00C73A28">
      <w:pPr>
        <w:pStyle w:val="ListParagraph"/>
        <w:numPr>
          <w:ilvl w:val="0"/>
          <w:numId w:val="7"/>
        </w:numPr>
      </w:pPr>
      <w:r>
        <w:t>Orange cartons for children</w:t>
      </w:r>
    </w:p>
    <w:p w14:paraId="5A99E217" w14:textId="33672D69" w:rsidR="00C73A28" w:rsidRDefault="00C73A28" w:rsidP="00C73A28">
      <w:r>
        <w:t>Nick has a two-ring burner. Mark and Andy have large insulated thermos flasks, Betsy and Cora can warm mince pies.</w:t>
      </w:r>
    </w:p>
    <w:p w14:paraId="3EC915E1" w14:textId="42565B03" w:rsidR="00C73A28" w:rsidRDefault="00C73A28" w:rsidP="00C73A28">
      <w:r>
        <w:t>Suggested price £1.50 children, £2.50 adults – to be reviewed, raffle tickets to cover food and drinks.</w:t>
      </w:r>
    </w:p>
    <w:p w14:paraId="19B6EDF5" w14:textId="5C51BA82" w:rsidR="00C73A28" w:rsidRDefault="00C73A28" w:rsidP="00C73A28">
      <w:r>
        <w:lastRenderedPageBreak/>
        <w:t>We will ask at the supermarkets for donations of mice pies, and community.</w:t>
      </w:r>
    </w:p>
    <w:p w14:paraId="44D2090C" w14:textId="153196D2" w:rsidR="00C73A28" w:rsidRDefault="00C73A28" w:rsidP="00C73A28">
      <w:r>
        <w:t>Mulled wine we will price check Tesco and Whole seller in run up to event.</w:t>
      </w:r>
    </w:p>
    <w:p w14:paraId="2A73C185" w14:textId="2304B9C0" w:rsidR="00C73A28" w:rsidRDefault="00C73A28" w:rsidP="00C73A28">
      <w:r>
        <w:t xml:space="preserve">Chocolate all members to price check, possibly </w:t>
      </w:r>
      <w:proofErr w:type="spellStart"/>
      <w:r>
        <w:t>Laoni</w:t>
      </w:r>
      <w:proofErr w:type="spellEnd"/>
      <w:r>
        <w:t xml:space="preserve"> will buy. To be decided, will communicate on Whets app group.</w:t>
      </w:r>
    </w:p>
    <w:p w14:paraId="191C08DA" w14:textId="59013F94" w:rsidR="00C73A28" w:rsidRDefault="00C73A28" w:rsidP="00C73A28">
      <w:r>
        <w:t>All participants to bring a mug and pen to event due to covid – idea.</w:t>
      </w:r>
    </w:p>
    <w:p w14:paraId="732F2D3D" w14:textId="2CE8B05F" w:rsidR="00C73A28" w:rsidRDefault="00C73A28" w:rsidP="00C73A28">
      <w:pPr>
        <w:pStyle w:val="Heading4"/>
      </w:pPr>
      <w:r>
        <w:t>Leaflet drop to inform community of event</w:t>
      </w:r>
    </w:p>
    <w:p w14:paraId="75C30047" w14:textId="24219057" w:rsidR="00C73A28" w:rsidRDefault="00C73A28" w:rsidP="00C73A28">
      <w:r>
        <w:t>Sarah and Mark will draft a copy for approval and print. All members here will distribute together.</w:t>
      </w:r>
    </w:p>
    <w:p w14:paraId="4C12FB64" w14:textId="6015D66B" w:rsidR="00C73A28" w:rsidRDefault="00C73A28" w:rsidP="00C73A28">
      <w:pPr>
        <w:pStyle w:val="Heading4"/>
      </w:pPr>
      <w:r>
        <w:t>Prizes</w:t>
      </w:r>
    </w:p>
    <w:p w14:paraId="413D467C" w14:textId="53F5FEB8" w:rsidR="00C73A28" w:rsidRDefault="00C73A28" w:rsidP="00C73A28">
      <w:r>
        <w:t>All members will buy a prize, maximum £5 suitable for old ladies and children. Community to vote after event.</w:t>
      </w:r>
    </w:p>
    <w:p w14:paraId="08322FE6" w14:textId="7BA7570B" w:rsidR="00C73A28" w:rsidRDefault="00C73A28" w:rsidP="00C73A28">
      <w:pPr>
        <w:pStyle w:val="Heading3"/>
      </w:pPr>
      <w:r>
        <w:t>Lights for the event</w:t>
      </w:r>
    </w:p>
    <w:p w14:paraId="6EEE3E75" w14:textId="1F39C066" w:rsidR="00C73A28" w:rsidRPr="00C73A28" w:rsidRDefault="00C73A28" w:rsidP="00C73A28">
      <w:r>
        <w:t>Craig will ask Elderberry cottage about power supply for the dak alley in parade, and old Vicarage about lighting.</w:t>
      </w:r>
    </w:p>
    <w:p w14:paraId="50674C9A" w14:textId="77777777" w:rsidR="00C73A28" w:rsidRPr="00C73A28" w:rsidRDefault="00C73A28" w:rsidP="00C73A28"/>
    <w:p w14:paraId="6862DABC" w14:textId="77777777" w:rsidR="00C73A28" w:rsidRPr="00C73A28" w:rsidRDefault="00C73A28" w:rsidP="00C73A28">
      <w:pPr>
        <w:pStyle w:val="ListParagraph"/>
      </w:pPr>
    </w:p>
    <w:p w14:paraId="2C28740F" w14:textId="77777777" w:rsidR="00C73A28" w:rsidRPr="00C73A28" w:rsidRDefault="00C73A28" w:rsidP="00C73A28"/>
    <w:sectPr w:rsidR="00C73A28" w:rsidRPr="00C73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E59"/>
    <w:multiLevelType w:val="hybridMultilevel"/>
    <w:tmpl w:val="DF94E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6F9A"/>
    <w:multiLevelType w:val="hybridMultilevel"/>
    <w:tmpl w:val="7A207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6A81"/>
    <w:multiLevelType w:val="hybridMultilevel"/>
    <w:tmpl w:val="27682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8612">
    <w:abstractNumId w:val="2"/>
  </w:num>
  <w:num w:numId="2" w16cid:durableId="1140876285">
    <w:abstractNumId w:val="2"/>
  </w:num>
  <w:num w:numId="3" w16cid:durableId="281696844">
    <w:abstractNumId w:val="2"/>
  </w:num>
  <w:num w:numId="4" w16cid:durableId="1347249078">
    <w:abstractNumId w:val="2"/>
  </w:num>
  <w:num w:numId="5" w16cid:durableId="1066223382">
    <w:abstractNumId w:val="0"/>
  </w:num>
  <w:num w:numId="6" w16cid:durableId="1508984445">
    <w:abstractNumId w:val="3"/>
  </w:num>
  <w:num w:numId="7" w16cid:durableId="3911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28"/>
    <w:rsid w:val="00474177"/>
    <w:rsid w:val="00622B3B"/>
    <w:rsid w:val="00645143"/>
    <w:rsid w:val="006E2CD3"/>
    <w:rsid w:val="00B027AD"/>
    <w:rsid w:val="00C73A28"/>
    <w:rsid w:val="00D820A8"/>
    <w:rsid w:val="00E06CAD"/>
    <w:rsid w:val="00E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B4F4"/>
  <w15:chartTrackingRefBased/>
  <w15:docId w15:val="{AA47E96D-71A5-AB43-BDA1-B70C703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2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28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28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28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28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A28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A28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A28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A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A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A28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73A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73A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73A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A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A2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A2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A2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A28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3A28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3A28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73A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A28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3A28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C73A28"/>
    <w:rPr>
      <w:b/>
      <w:bCs/>
      <w:spacing w:val="0"/>
    </w:rPr>
  </w:style>
  <w:style w:type="character" w:styleId="Emphasis">
    <w:name w:val="Emphasis"/>
    <w:uiPriority w:val="20"/>
    <w:qFormat/>
    <w:rsid w:val="00C73A28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C73A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A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3A28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73A28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A28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A28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C73A2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C73A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C73A28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C73A28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C73A28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A2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73A28"/>
    <w:rPr>
      <w:i/>
      <w:iCs/>
      <w:sz w:val="20"/>
      <w:szCs w:val="20"/>
    </w:rPr>
  </w:style>
  <w:style w:type="paragraph" w:customStyle="1" w:styleId="PersonalName">
    <w:name w:val="Personal Name"/>
    <w:basedOn w:val="Title"/>
    <w:rsid w:val="00C73A28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06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atkins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mbetsyv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oni.weeks@hotmail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ddleandrock@yahoo.com" TargetMode="External"/><Relationship Id="rId10" Type="http://schemas.openxmlformats.org/officeDocument/2006/relationships/hyperlink" Target="mailto:Corajoanedward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carpentertreeservices@hotmail.co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Edwards</dc:creator>
  <cp:keywords/>
  <dc:description/>
  <cp:lastModifiedBy>Andy Atkins</cp:lastModifiedBy>
  <cp:revision>4</cp:revision>
  <dcterms:created xsi:type="dcterms:W3CDTF">2020-11-24T18:30:00Z</dcterms:created>
  <dcterms:modified xsi:type="dcterms:W3CDTF">2023-03-05T18:21:00Z</dcterms:modified>
</cp:coreProperties>
</file>